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F1" w:rsidRDefault="004D54F1" w:rsidP="004D54F1">
      <w:pPr>
        <w:pStyle w:val="Standard"/>
        <w:jc w:val="center"/>
      </w:pPr>
      <w:r>
        <w:rPr>
          <w:b/>
          <w:sz w:val="32"/>
          <w:szCs w:val="32"/>
        </w:rPr>
        <w:t>UMOWA nr ….................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</w:pPr>
      <w:r>
        <w:t>Zawarta w dniu ….-…..-...... r. w  Siennicy, pomiędzy:</w:t>
      </w:r>
    </w:p>
    <w:p w:rsidR="004D54F1" w:rsidRDefault="004D54F1" w:rsidP="004D54F1">
      <w:pPr>
        <w:pStyle w:val="Standard"/>
      </w:pPr>
      <w:r>
        <w:rPr>
          <w:b/>
        </w:rPr>
        <w:t>Gminą  Siennica</w:t>
      </w:r>
      <w:r>
        <w:t xml:space="preserve">  z  siedzibą   w  Siennicy (05-332),  ul.  Kołbielska 1</w:t>
      </w:r>
    </w:p>
    <w:p w:rsidR="004D54F1" w:rsidRDefault="004D54F1" w:rsidP="004D54F1">
      <w:pPr>
        <w:pStyle w:val="Standard"/>
      </w:pPr>
      <w:r>
        <w:t>, reprezentowaną przez:</w:t>
      </w:r>
    </w:p>
    <w:p w:rsidR="004D54F1" w:rsidRDefault="004D54F1" w:rsidP="004D54F1">
      <w:pPr>
        <w:pStyle w:val="Standard"/>
        <w:rPr>
          <w:b/>
        </w:rPr>
      </w:pPr>
      <w:r>
        <w:rPr>
          <w:b/>
        </w:rPr>
        <w:t>Pana Grzegorza Zielińskiego -Wójta Gminy Siennica ,</w:t>
      </w:r>
    </w:p>
    <w:p w:rsidR="004D54F1" w:rsidRDefault="004D54F1" w:rsidP="004D54F1">
      <w:pPr>
        <w:pStyle w:val="Standard"/>
      </w:pPr>
      <w:r>
        <w:rPr>
          <w:b/>
        </w:rPr>
        <w:t xml:space="preserve"> </w:t>
      </w:r>
      <w:r>
        <w:t xml:space="preserve">zwanego dalej </w:t>
      </w:r>
      <w:r>
        <w:rPr>
          <w:b/>
        </w:rPr>
        <w:t>Zamawiającym</w:t>
      </w:r>
    </w:p>
    <w:p w:rsidR="004D54F1" w:rsidRDefault="004D54F1" w:rsidP="004D54F1">
      <w:pPr>
        <w:pStyle w:val="Standard"/>
      </w:pPr>
      <w:r>
        <w:t>przy kontrasygnacie Skarbnika Gminy Pani Danuty Zwierz</w:t>
      </w:r>
    </w:p>
    <w:p w:rsidR="004D54F1" w:rsidRDefault="004D54F1" w:rsidP="004D54F1">
      <w:pPr>
        <w:pStyle w:val="Standard"/>
      </w:pPr>
      <w:r>
        <w:rPr>
          <w:b/>
        </w:rPr>
        <w:t xml:space="preserve"> </w:t>
      </w:r>
      <w:r>
        <w:t>a</w:t>
      </w:r>
    </w:p>
    <w:p w:rsidR="004D54F1" w:rsidRDefault="004D54F1" w:rsidP="004D54F1">
      <w:pPr>
        <w:pStyle w:val="Standard"/>
      </w:pPr>
      <w:r>
        <w:t>*.....................................................................................................................................................</w:t>
      </w:r>
    </w:p>
    <w:p w:rsidR="004D54F1" w:rsidRDefault="004D54F1" w:rsidP="004D54F1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</w:pPr>
      <w:r>
        <w:t>Nr REGON …………………….., NIP ………………………..,</w:t>
      </w:r>
    </w:p>
    <w:p w:rsidR="004D54F1" w:rsidRDefault="004D54F1" w:rsidP="004D54F1">
      <w:pPr>
        <w:pStyle w:val="Standard"/>
      </w:pPr>
      <w:r>
        <w:t>wpisaną  do  Rejestru  Przedsiębiorców  Krajowego  Rejestru  Sądowego  prowadzonego  przez  Sąd Rejonowy ………………………….pod nr KRS………………………………….</w:t>
      </w:r>
    </w:p>
    <w:p w:rsidR="004D54F1" w:rsidRDefault="004D54F1" w:rsidP="004D54F1">
      <w:pPr>
        <w:pStyle w:val="Standard"/>
      </w:pPr>
      <w:r>
        <w:t>reprezentowaną przez:</w:t>
      </w:r>
    </w:p>
    <w:p w:rsidR="004D54F1" w:rsidRDefault="004D54F1" w:rsidP="004D54F1">
      <w:pPr>
        <w:pStyle w:val="Standard"/>
      </w:pPr>
      <w:r>
        <w:t>- ....................................................................................................................................................</w:t>
      </w:r>
    </w:p>
    <w:p w:rsidR="004D54F1" w:rsidRDefault="004D54F1" w:rsidP="004D54F1">
      <w:pPr>
        <w:pStyle w:val="Standard"/>
      </w:pPr>
      <w:r>
        <w:t>…………………………………………………………………………………………………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</w:pPr>
      <w:r>
        <w:t>*Panem/Panią………………………………………..  prowadzącym/ą  działalność gospodarczą  pod firmą  ……………………………..z  siedzibą  …………………………..  wpisanym/ą  do centralnej ewidencji i informacji o działalności gospodarczej rzez</w:t>
      </w:r>
    </w:p>
    <w:p w:rsidR="004D54F1" w:rsidRDefault="004D54F1" w:rsidP="004D54F1">
      <w:pPr>
        <w:pStyle w:val="Standard"/>
      </w:pPr>
      <w:r>
        <w:t>zwanym/ą dalej   “</w:t>
      </w:r>
      <w:r>
        <w:rPr>
          <w:b/>
        </w:rPr>
        <w:t>Wykonawcą”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</w:pPr>
      <w:r>
        <w:t xml:space="preserve">Umowę  zawarto  </w:t>
      </w:r>
      <w:r>
        <w:t xml:space="preserve">z pominięciem przepisów </w:t>
      </w:r>
      <w:r>
        <w:t>ustawy  z  dnia  29  stycznia  2004  r.    prawo  zamówień publicznych (</w:t>
      </w:r>
      <w:proofErr w:type="spellStart"/>
      <w:r>
        <w:t>t.j</w:t>
      </w:r>
      <w:proofErr w:type="spellEnd"/>
      <w:r>
        <w:t>. Dz. U. z 201</w:t>
      </w:r>
      <w:r>
        <w:t>3</w:t>
      </w:r>
      <w:r>
        <w:t xml:space="preserve"> r. poz. </w:t>
      </w:r>
      <w:r>
        <w:t>907</w:t>
      </w:r>
      <w:r>
        <w:t xml:space="preserve"> z</w:t>
      </w:r>
      <w:r>
        <w:t xml:space="preserve"> </w:t>
      </w:r>
      <w:proofErr w:type="spellStart"/>
      <w:r>
        <w:t>późn</w:t>
      </w:r>
      <w:proofErr w:type="spellEnd"/>
      <w:r>
        <w:t>.</w:t>
      </w:r>
      <w:r>
        <w:t xml:space="preserve"> zm.),</w:t>
      </w:r>
      <w:r>
        <w:t xml:space="preserve"> stosownie do art. 4 ust. 8 tejże ustawy.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  <w:jc w:val="center"/>
      </w:pPr>
      <w:r>
        <w:t>§ 1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</w:pPr>
      <w:r>
        <w:t>1.Zamawiający zleca, a Wykonawca przyjmuje  do realizacji dostawy paliwa w ramach zadania  pn.:</w:t>
      </w:r>
    </w:p>
    <w:p w:rsidR="004D54F1" w:rsidRDefault="004D54F1" w:rsidP="004D54F1">
      <w:pPr>
        <w:pStyle w:val="Standard"/>
        <w:jc w:val="center"/>
      </w:pPr>
      <w:r>
        <w:rPr>
          <w:b/>
        </w:rPr>
        <w:t>“ZAKUP  PALIW   TJ.  BENZYNY,  OLEJU  NAPĘDOWEGO  DLA  URZĘDU  GMINY I OCHOTNICZYCH STRAŻY POŻARNYCH NA TERENIE GMINY  SIENNICA”</w:t>
      </w:r>
    </w:p>
    <w:p w:rsidR="004D54F1" w:rsidRDefault="004D54F1" w:rsidP="004D54F1">
      <w:pPr>
        <w:pStyle w:val="Standard"/>
      </w:pPr>
      <w:r>
        <w:t>zgodnie ze złożoną ofertą w dniu…………..</w:t>
      </w:r>
    </w:p>
    <w:p w:rsidR="004D54F1" w:rsidRPr="004D54F1" w:rsidRDefault="004D54F1" w:rsidP="004D54F1">
      <w:pPr>
        <w:pStyle w:val="Standard"/>
      </w:pPr>
      <w:r>
        <w:t>2.</w:t>
      </w:r>
      <w:r w:rsidRPr="004D54F1">
        <w:rPr>
          <w:rFonts w:eastAsia="Andale Sans UI" w:cs="Tahoma"/>
          <w:b/>
          <w:bCs/>
          <w:color w:val="000000"/>
          <w:lang w:eastAsia="ja-JP" w:bidi="fa-IR"/>
        </w:rPr>
        <w:t xml:space="preserve"> </w:t>
      </w:r>
      <w:r w:rsidRPr="004D54F1">
        <w:rPr>
          <w:b/>
          <w:bCs/>
        </w:rPr>
        <w:t>Przedmiotem  zamówienia  jest:  dostawa</w:t>
      </w:r>
      <w:r w:rsidRPr="004D54F1">
        <w:t xml:space="preserve">  paliwa  zmagazynowanego  u  dostawcy, tj. benzyny bezołowiowej 95, oleju napędowego z umożliwieniem  tankowania  w  odległości  do  15  km  od  budynku  Urzędu  Gminy  w Siennicy, odbieranego przez odbiorcę (tj. Urząd Gminy Siennica oraz Ochotnicze Straże Pożarne). Dostarczany olej napędowy winien spełniać wymagania jakościowe i materiałowe oraz parametry techniczne dla oleju napędowego określone w PN-EN 590:2005, dla benzyny bezołowiowej określone w PN-EN 228:2005 i przepisach Ministra Gospodarki z dnia 09.12.2008 r. w sprawie wymagań jakościowych dla paliw ciekłych (Dz. U. Nr 221 poz. 1441 ze zm.) lub w równoważnych normach, obowiązujących aktualnie. Wykonawca zagwarantuje dostawę oleju napędowego odpowiedniego do okresu jego stosowania: w okresie letnim tzw. ON letni, w okresie zimowym tzw. ON zimowy. Dostawy odbywać się będą w miarę potrzeb Zamawiającego, w formie bezgotówkowych </w:t>
      </w:r>
      <w:proofErr w:type="spellStart"/>
      <w:r w:rsidRPr="004D54F1">
        <w:t>tankowań</w:t>
      </w:r>
      <w:proofErr w:type="spellEnd"/>
      <w:r w:rsidRPr="004D54F1">
        <w:t xml:space="preserve"> do zbiorników pojazdów na podstawie kart drogowych oraz dowodów rejestracyjnych pojazdów. Wykonawca powinien zagwarantować ciągłość </w:t>
      </w:r>
      <w:r w:rsidRPr="004D54F1">
        <w:lastRenderedPageBreak/>
        <w:t>dostaw oraz odpowiednią jakość ON , etyliny bezołowiowej zgodną z aktualnie obowiązującymi normami.</w:t>
      </w:r>
    </w:p>
    <w:p w:rsidR="004D54F1" w:rsidRDefault="004D54F1" w:rsidP="004D54F1">
      <w:pPr>
        <w:pStyle w:val="Standard"/>
      </w:pPr>
      <w:r>
        <w:t>3</w:t>
      </w:r>
      <w:r>
        <w:t>.Ostateczna  ilość  zakupionego  paliwa  będzie  uzależniona  od  faktycznych  potrzeb</w:t>
      </w:r>
    </w:p>
    <w:p w:rsidR="004D54F1" w:rsidRDefault="004D54F1" w:rsidP="004D54F1">
      <w:pPr>
        <w:pStyle w:val="Standard"/>
      </w:pPr>
      <w:r>
        <w:t>Zamawiającego. Zapotrzebowanie określone zostało na podstawie doświadczeń Zamawiającego w latach ubiegłych.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  <w:jc w:val="center"/>
      </w:pPr>
      <w:r>
        <w:t>§ 2</w:t>
      </w:r>
    </w:p>
    <w:p w:rsidR="004D54F1" w:rsidRDefault="004D54F1" w:rsidP="004D54F1">
      <w:pPr>
        <w:pStyle w:val="Standard"/>
      </w:pPr>
      <w:r>
        <w:t>1.</w:t>
      </w:r>
      <w:r>
        <w:rPr>
          <w:b/>
        </w:rPr>
        <w:t>Cena  netto</w:t>
      </w:r>
      <w:r>
        <w:t xml:space="preserve">  zakupu </w:t>
      </w:r>
      <w:r>
        <w:rPr>
          <w:b/>
        </w:rPr>
        <w:t>1 dm3 oleju  napędowego</w:t>
      </w:r>
      <w:r>
        <w:t>, zgodnie  z  formularzem ofertowym  wykonawcy wynosi  ………………………zł  netto  plus  podatek  VAT  …% ..........................  złotych  co  daje łącznie kwotę brutto …………………………………….. zł (słownie złotych:………………………………………………………………………… ).</w:t>
      </w:r>
    </w:p>
    <w:p w:rsidR="004D54F1" w:rsidRDefault="004D54F1" w:rsidP="004D54F1">
      <w:pPr>
        <w:pStyle w:val="Standard"/>
      </w:pPr>
      <w:r>
        <w:t>2.Wykonawca  oświadcza  że  oferowana  marża/upust*  określona  w  formularzu  ofertowym  jest wartością  stała  w  okresie  obowiązywania  umowy  i  wynosi  netto  ……………………..  zł (słownie  złotych:  …………………………………………………)  na  1  dm3  oleju napędowego</w:t>
      </w:r>
    </w:p>
    <w:p w:rsidR="004D54F1" w:rsidRDefault="004D54F1" w:rsidP="004D54F1">
      <w:pPr>
        <w:pStyle w:val="Standard"/>
      </w:pPr>
      <w:r>
        <w:t>3.</w:t>
      </w:r>
      <w:r>
        <w:rPr>
          <w:b/>
        </w:rPr>
        <w:t>Cena  netto</w:t>
      </w:r>
      <w:r>
        <w:t xml:space="preserve">  zakupu  </w:t>
      </w:r>
      <w:r>
        <w:rPr>
          <w:b/>
        </w:rPr>
        <w:t>1 dm3 benzyny  bezołowiowej  95</w:t>
      </w:r>
      <w:r>
        <w:t>,  zgodnie  z  formularzem  ofertowym wykonawcy    wynosi  ………………………zł  netto  plus  podatek  VAT  …% ..........................złotych  co  daje  łącznie  kwotę  brutto………………………………..  zł  (słownie  złotych:………………………………………………………………………… ).</w:t>
      </w:r>
    </w:p>
    <w:p w:rsidR="004D54F1" w:rsidRDefault="004D54F1" w:rsidP="004D54F1">
      <w:pPr>
        <w:pStyle w:val="Standard"/>
      </w:pPr>
      <w:r>
        <w:t>4.Wykonawca  oświadcza  że  oferowana  marża/upust*  określona  w  formularzu  ofertowym  jest wartością  stała  w  okresie  obowiązywania  umowy  i  wynosi  netto  ……………………..  zł(słownie  złotych:  ……………………………………………………)  na  1  dm3  benzyny bezołowiowej 95.</w:t>
      </w:r>
    </w:p>
    <w:p w:rsidR="004D54F1" w:rsidRDefault="004D54F1" w:rsidP="004D54F1">
      <w:pPr>
        <w:pStyle w:val="Standard"/>
      </w:pPr>
      <w:r>
        <w:t>5</w:t>
      </w:r>
      <w:r>
        <w:t>.Każdorazowo  za  tankowanie  Zamawiający  zobowiązuje  się  zapłacić  Wykonawcy  kwotę stanowiącą iloczyn rzeczywistej wartości zatankowanego paliwa i ceny 1  dm3 obowiązującej u producenta  w  dniu  tankowania  odpowiednio  powiększonej  o  marżę/pomniejszonej*  o  upust Wykonawcy  określoną/y  w  ust. 2  dla  oleju  napędowego  w  ust.  4  dla  benzyny  bezołowiowej 95. Otrzymaną kwotę należy powiększyć  o podatek od towarów i usług VAT.</w:t>
      </w:r>
    </w:p>
    <w:p w:rsidR="004D54F1" w:rsidRDefault="004D54F1" w:rsidP="004D54F1">
      <w:pPr>
        <w:pStyle w:val="Standard"/>
      </w:pPr>
      <w:r>
        <w:t>8.W  trakcie  trwania  niniejszej  umowy  dopuszcza  się  zmianę  ceny  1  dm3  paliwa  w  przypadku zmiany ceny paliwa przez producenta.</w:t>
      </w:r>
    </w:p>
    <w:p w:rsidR="004D54F1" w:rsidRDefault="004D54F1" w:rsidP="004D54F1">
      <w:pPr>
        <w:pStyle w:val="Standard"/>
      </w:pPr>
      <w:r>
        <w:t>9.Podstawą do zmiany ceny będzie przedstawiony Zamawiającemu przez Wykonawcę dokument, stwierdzający podwyżkę lub obniżkę cen producenta paliw.</w:t>
      </w:r>
    </w:p>
    <w:p w:rsidR="004D54F1" w:rsidRDefault="004D54F1" w:rsidP="004D54F1">
      <w:pPr>
        <w:pStyle w:val="Standard"/>
      </w:pPr>
      <w:r>
        <w:t>10.Na  Wykonawcy    spoczywa  obowiązek  dołączenia  do  każdej  faktury  kopii  komunikatu producenta informującego o aktualnej cenie paliwa oraz kalkulacji bieżącej ceny dostawy przy zachowaniu stałej marży/upustu i obowiązującej stawki podatku VAT.</w:t>
      </w:r>
    </w:p>
    <w:p w:rsidR="004D54F1" w:rsidRDefault="004D54F1" w:rsidP="004D54F1">
      <w:pPr>
        <w:pStyle w:val="Standard"/>
      </w:pPr>
      <w:r>
        <w:t>11. Łączna wartość zamówienia nie przekroczy kwoty …........................ zł.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  <w:jc w:val="center"/>
      </w:pPr>
    </w:p>
    <w:p w:rsidR="004D54F1" w:rsidRDefault="004D54F1" w:rsidP="004D54F1">
      <w:pPr>
        <w:pStyle w:val="Standard"/>
        <w:jc w:val="center"/>
      </w:pPr>
      <w:r>
        <w:t>§ 3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</w:pPr>
      <w:r>
        <w:t>1.Zamawiający zobowiązuje się do uiszczenia należności za zakupiony i dostarczony towar przelewem na konto Wykonawcy wskazane na fakturze, w terminie 30 dni od daty otrzymania faktury.</w:t>
      </w:r>
    </w:p>
    <w:p w:rsidR="004D54F1" w:rsidRDefault="004D54F1" w:rsidP="004D54F1">
      <w:pPr>
        <w:pStyle w:val="Standard"/>
        <w:tabs>
          <w:tab w:val="left" w:pos="135"/>
        </w:tabs>
        <w:ind w:left="75" w:hanging="60"/>
      </w:pPr>
      <w:r>
        <w:t>2. Płatności  za  zakupione  paliwa   będą  realizowane    z  rachunku bankowego  Urzędu Gminy Siennica w Banku Spółdzielczym w Siennicy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  <w:jc w:val="center"/>
      </w:pPr>
      <w:r>
        <w:lastRenderedPageBreak/>
        <w:t>§ 4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</w:pPr>
      <w:r>
        <w:t>1.Wykonawca  zobowiązuje  się  do  dostarczenia  benzyny</w:t>
      </w:r>
      <w:r>
        <w:t xml:space="preserve"> i</w:t>
      </w:r>
      <w:r>
        <w:t xml:space="preserve"> oleju  napędowego najwyższej  jakości (spełniających co najmniej parametry określone w SIWZ), dopuszczonych do użycia na terenie RP.</w:t>
      </w:r>
    </w:p>
    <w:p w:rsidR="004D54F1" w:rsidRDefault="004D54F1" w:rsidP="004D54F1">
      <w:pPr>
        <w:pStyle w:val="Standard"/>
      </w:pPr>
      <w:r>
        <w:t>2.Każdorazowa  dosta</w:t>
      </w:r>
      <w:r>
        <w:t>wa  zamawianej  partii  benzyny i</w:t>
      </w:r>
      <w:r>
        <w:t xml:space="preserve"> oleju  napędowego winna  posiadać świadectwo jakości wystawione przez kompetentny podmiot.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  <w:jc w:val="center"/>
      </w:pPr>
      <w:r>
        <w:t>§ 5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</w:pPr>
      <w:r>
        <w:t>1.W razie nie wykonania lub nienależytego wykonania przedmiotu umowy w ustalonym terminie, obowiązującą formą odszkodowania  uzgodnioną między stronami będą umowne.</w:t>
      </w:r>
    </w:p>
    <w:p w:rsidR="004D54F1" w:rsidRDefault="004D54F1" w:rsidP="004D54F1">
      <w:pPr>
        <w:pStyle w:val="Standard"/>
      </w:pPr>
      <w:r>
        <w:t>2. Za odstąpienie od umowy z przyczyn leżących po stronie Wykonawcy, zapłaci on</w:t>
      </w:r>
    </w:p>
    <w:p w:rsidR="004D54F1" w:rsidRDefault="004D54F1" w:rsidP="004D54F1">
      <w:pPr>
        <w:pStyle w:val="Standard"/>
      </w:pPr>
      <w:r>
        <w:t>Zamawiającemu karę umowną w wysokości 10 % wynagrodzenia, o którym mowa                w § 2 ust. 11</w:t>
      </w:r>
    </w:p>
    <w:p w:rsidR="004D54F1" w:rsidRDefault="004D54F1" w:rsidP="004D54F1">
      <w:pPr>
        <w:pStyle w:val="Standard"/>
      </w:pPr>
      <w:r>
        <w:t>3. Za odstąpienie od umowy z przyczyn leżących po stronie Zamawiającego, zapłaci on</w:t>
      </w:r>
    </w:p>
    <w:p w:rsidR="004D54F1" w:rsidRDefault="004D54F1" w:rsidP="004D54F1">
      <w:pPr>
        <w:pStyle w:val="Standard"/>
      </w:pPr>
      <w:r>
        <w:t>Wykonawcy  karę  umowną  w  wysokości  10  %  wynagrodzenia,  o którym mowa                w § 2 ust. 11 z  wyłączeniem przypadków określonych w § 5 ust. 2 niniejszej umowy.</w:t>
      </w:r>
    </w:p>
    <w:p w:rsidR="004D54F1" w:rsidRDefault="004D54F1" w:rsidP="004D54F1">
      <w:pPr>
        <w:pStyle w:val="Standard"/>
      </w:pPr>
      <w:r>
        <w:t>4.  Za  zwłokę  w  terminowym  opłacaniu  faktur,  Zamawiający  zapłaci  odsetki  ustawowe    za każdy dzień zwłoki</w:t>
      </w:r>
    </w:p>
    <w:p w:rsidR="004D54F1" w:rsidRDefault="004D54F1" w:rsidP="004D54F1">
      <w:pPr>
        <w:pStyle w:val="Standard"/>
      </w:pPr>
      <w:r>
        <w:t>5..Strony mogą dochodzić odszkodowania z tytułu szkód przewyższających kary umowne na zasadach ogólnych.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  <w:jc w:val="center"/>
      </w:pPr>
      <w:r>
        <w:t>§ 6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</w:pPr>
      <w:r>
        <w:t>1. Wykonawcy przysługuje prawo do odstąpienia od umowy w przypadku jeżeli:</w:t>
      </w:r>
    </w:p>
    <w:p w:rsidR="004D54F1" w:rsidRDefault="004D54F1" w:rsidP="004D54F1">
      <w:pPr>
        <w:pStyle w:val="Standard"/>
        <w:ind w:left="360"/>
      </w:pPr>
      <w:r>
        <w:t>1).Zamawiający nie reguluje na bieżąco zapłaty za faktury i zwleka z zapłatą dłużej niż 3</w:t>
      </w:r>
    </w:p>
    <w:p w:rsidR="004D54F1" w:rsidRDefault="004D54F1" w:rsidP="004D54F1">
      <w:pPr>
        <w:pStyle w:val="Standard"/>
        <w:ind w:left="360"/>
      </w:pPr>
      <w:r>
        <w:t>miesiące licząc od terminu zapłaty ustalonego w umowie,</w:t>
      </w:r>
    </w:p>
    <w:p w:rsidR="004D54F1" w:rsidRDefault="004D54F1" w:rsidP="004D54F1">
      <w:pPr>
        <w:pStyle w:val="Standard"/>
        <w:ind w:left="360"/>
      </w:pPr>
      <w:r>
        <w:t>2) Zamawiający zawiadomi Wykonawcę, że nie będzie w stanie realizować swoich</w:t>
      </w:r>
    </w:p>
    <w:p w:rsidR="004D54F1" w:rsidRDefault="004D54F1" w:rsidP="004D54F1">
      <w:pPr>
        <w:pStyle w:val="Standard"/>
        <w:ind w:left="360"/>
      </w:pPr>
      <w:r>
        <w:t>obowiązków wynikających z umowy (np.: płatności).</w:t>
      </w:r>
    </w:p>
    <w:p w:rsidR="004D54F1" w:rsidRDefault="004D54F1" w:rsidP="004D54F1">
      <w:pPr>
        <w:pStyle w:val="Standard"/>
      </w:pPr>
      <w:r>
        <w:t>2. Zamawiającemu przysługuje prawo do odstąpienia od umowy w przypadku złożenia wniosku o ogłoszenie upadłości Wykonawcy lub rozwiązania firmy Wykonawcy</w:t>
      </w:r>
    </w:p>
    <w:p w:rsidR="004D54F1" w:rsidRDefault="004D54F1" w:rsidP="004D54F1">
      <w:pPr>
        <w:pStyle w:val="Standard"/>
      </w:pPr>
      <w:r>
        <w:t>3.Odstąpienie od umowy wymaga formy pisemnej pod rygorem nieważności. Strona mająca zamiar odstąpić od umowy powinna podać pisemne uzasadnienie swojej decyzji.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  <w:jc w:val="center"/>
      </w:pPr>
      <w:r>
        <w:t>§ 7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</w:pPr>
      <w:r>
        <w:t>1.Zamawiający zobowiązuje się powiadomić Wykonawcę o złej jakości paliwa najpóźniej w dniu następującym po dniu dokonania dostawy.</w:t>
      </w:r>
    </w:p>
    <w:p w:rsidR="004D54F1" w:rsidRDefault="004D54F1" w:rsidP="004D54F1">
      <w:pPr>
        <w:pStyle w:val="Standard"/>
      </w:pPr>
      <w:r>
        <w:t>2.Dostawca w terminie 2 dni zobowiązuje się dostarczyć paliwo wymaganej jakości.</w:t>
      </w:r>
    </w:p>
    <w:p w:rsidR="004D54F1" w:rsidRDefault="004D54F1" w:rsidP="004D54F1">
      <w:pPr>
        <w:pStyle w:val="Standard"/>
      </w:pPr>
      <w:r>
        <w:t>3.W  przypadku  nie  dostarczenia  zamówionego  lub  reklamowanego  paliwa  Wykonawca  ponosi koszty zakupu dokonane przez Zamawiającego u innego dostawcy.</w:t>
      </w:r>
    </w:p>
    <w:p w:rsidR="004D54F1" w:rsidRDefault="004D54F1" w:rsidP="004D54F1">
      <w:pPr>
        <w:pStyle w:val="Standard"/>
      </w:pPr>
      <w:r>
        <w:t>4.W  przypadku  dostarczenia  paliwa  złej  jakości, wszelkie  szkody  powstałe  w pojazdach i  urządzeniach Zamawiającego z tego tytułu pokryje Wykonawca.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  <w:jc w:val="center"/>
      </w:pPr>
      <w:r>
        <w:t>§ 8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</w:pPr>
      <w:r>
        <w:t>Zmiana  postanowień  niniejszej  umowy  winna  być  dokonana  pod  rygorem  nieważności  na piśmie w formie aneksu.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  <w:jc w:val="center"/>
      </w:pPr>
      <w:r>
        <w:t>§ 9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</w:pPr>
      <w:r>
        <w:t>Umowa została zawarta do dnia 31.12.201</w:t>
      </w:r>
      <w:r>
        <w:t>5</w:t>
      </w:r>
      <w:r>
        <w:t xml:space="preserve"> r.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  <w:jc w:val="center"/>
      </w:pPr>
      <w:r>
        <w:t>§ 10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</w:pPr>
      <w:r>
        <w:t>Wykonawca  nie  ma  prawa  zbywania  na  rzecz  osób  trzecich  swoich  wierzytelności  powstałych w wyniku realizacji niniejszej umowy.</w:t>
      </w:r>
    </w:p>
    <w:p w:rsidR="004D54F1" w:rsidRDefault="004D54F1" w:rsidP="004D54F1">
      <w:pPr>
        <w:pStyle w:val="Standard"/>
        <w:jc w:val="center"/>
      </w:pPr>
    </w:p>
    <w:p w:rsidR="004D54F1" w:rsidRDefault="004D54F1" w:rsidP="004D54F1">
      <w:pPr>
        <w:pStyle w:val="Standard"/>
        <w:jc w:val="center"/>
      </w:pPr>
      <w:r>
        <w:t>§ 11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</w:pPr>
      <w:r>
        <w:t>Do  spraw  nie  uregulowanych  w  umowie  mają  zastosowanie</w:t>
      </w:r>
      <w:r>
        <w:t xml:space="preserve">  przepisy  kodeksu  cywilnego </w:t>
      </w:r>
      <w:r>
        <w:t>.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  <w:jc w:val="center"/>
      </w:pPr>
      <w:r>
        <w:t>§ 12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</w:pPr>
      <w:r>
        <w:t>Wszelkie    spory  wynikające  z  niniejszej  umowy  rozpatrywać  będzie  sąd  powszechny,  właściwy miejscowo dla siedziby Zamawiającego.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  <w:jc w:val="center"/>
      </w:pPr>
      <w:r>
        <w:t>§ 13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</w:pPr>
      <w:r>
        <w:t xml:space="preserve">Umowę sporządzono w </w:t>
      </w:r>
      <w:r>
        <w:t>trzech</w:t>
      </w:r>
      <w:bookmarkStart w:id="0" w:name="_GoBack"/>
      <w:bookmarkEnd w:id="0"/>
      <w:r>
        <w:t xml:space="preserve"> egzemplarzach  - w tym jeden egzemplarz dla Wykonawcy i </w:t>
      </w:r>
      <w:r>
        <w:t>dwa</w:t>
      </w:r>
      <w:r>
        <w:t xml:space="preserve"> egzemplarze  dla Zamawiającego.</w:t>
      </w: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</w:pPr>
    </w:p>
    <w:p w:rsidR="004D54F1" w:rsidRDefault="004D54F1" w:rsidP="004D54F1">
      <w:pPr>
        <w:pStyle w:val="Standard"/>
      </w:pPr>
    </w:p>
    <w:p w:rsidR="00FA7528" w:rsidRDefault="004D54F1" w:rsidP="004D54F1">
      <w:r>
        <w:rPr>
          <w:b/>
          <w:kern w:val="0"/>
          <w:sz w:val="28"/>
          <w:szCs w:val="28"/>
        </w:rPr>
        <w:t>ZAMAWIAJĄCY                                           WYKONAWCA</w:t>
      </w:r>
    </w:p>
    <w:sectPr w:rsidR="00FA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F5C74"/>
    <w:multiLevelType w:val="multilevel"/>
    <w:tmpl w:val="1F7AE4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F"/>
    <w:rsid w:val="001646AF"/>
    <w:rsid w:val="004D54F1"/>
    <w:rsid w:val="00FA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4F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54F1"/>
    <w:pPr>
      <w:suppressAutoHyphens/>
      <w:autoSpaceDN w:val="0"/>
      <w:spacing w:after="0" w:line="240" w:lineRule="auto"/>
    </w:pPr>
    <w:rPr>
      <w:rFonts w:ascii="Times New Roman" w:eastAsia="Times New Roman" w:hAnsi="Times New Roman" w:cs="Cambria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4F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54F1"/>
    <w:pPr>
      <w:suppressAutoHyphens/>
      <w:autoSpaceDN w:val="0"/>
      <w:spacing w:after="0" w:line="240" w:lineRule="auto"/>
    </w:pPr>
    <w:rPr>
      <w:rFonts w:ascii="Times New Roman" w:eastAsia="Times New Roman" w:hAnsi="Times New Roman" w:cs="Cambri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cp:lastPrinted>2014-12-18T11:04:00Z</cp:lastPrinted>
  <dcterms:created xsi:type="dcterms:W3CDTF">2014-12-18T10:58:00Z</dcterms:created>
  <dcterms:modified xsi:type="dcterms:W3CDTF">2014-12-18T11:04:00Z</dcterms:modified>
</cp:coreProperties>
</file>