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266" w:rsidRDefault="007221A7" w:rsidP="007221A7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Komisja konkursowa powołana Uchwałą Nr XV.0007.123.2019 Rady Gminy                      w Siennicy z dnia 27 grudnia 2019 roku w sprawie powołania Komisji konkursowej                          do przeprowadzenia konkursu na stanowisko Kierownika Samodzielnego Publicznego Zakładu Opieki Zdrowotnej w Siennicy stwierdza, że w wyznaczonym </w:t>
      </w:r>
      <w:r w:rsidR="00961E65">
        <w:rPr>
          <w:rFonts w:ascii="Arial" w:hAnsi="Arial" w:cs="Arial"/>
        </w:rPr>
        <w:t xml:space="preserve">drugim </w:t>
      </w:r>
      <w:bookmarkStart w:id="0" w:name="_GoBack"/>
      <w:bookmarkEnd w:id="0"/>
      <w:r>
        <w:rPr>
          <w:rFonts w:ascii="Arial" w:hAnsi="Arial" w:cs="Arial"/>
        </w:rPr>
        <w:t>terminie składania ofert z dokumentami, wpłynęła oferta jednego kandydata. Komisja konkursowa stwierdza, że zgodnie z art. 49 ust.3 ustawy z dnia 15 kwietnia 2011 r. o działalności leczniczej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 Dz.U.      z 2018 r. poz. 2190 ze zm.) w postępowaniu nie uczestniczy wymagana liczba kandydatów.</w:t>
      </w:r>
    </w:p>
    <w:p w:rsidR="007221A7" w:rsidRDefault="007221A7" w:rsidP="007221A7">
      <w:pPr>
        <w:spacing w:after="0" w:line="276" w:lineRule="auto"/>
        <w:jc w:val="both"/>
        <w:rPr>
          <w:rFonts w:ascii="Arial" w:hAnsi="Arial" w:cs="Arial"/>
        </w:rPr>
      </w:pPr>
    </w:p>
    <w:p w:rsidR="007221A7" w:rsidRDefault="007221A7" w:rsidP="007221A7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powyższym Komisja uznaje, że postępowanie konkursowe nie doprowadziło do wyłonienia kandydata na Kierownika Samodzielnego Publicznego Zakładu Opieki Zdrowotnej w Siennicy.</w:t>
      </w:r>
    </w:p>
    <w:p w:rsidR="007221A7" w:rsidRDefault="007221A7" w:rsidP="007221A7">
      <w:pPr>
        <w:spacing w:after="0" w:line="276" w:lineRule="auto"/>
        <w:jc w:val="both"/>
        <w:rPr>
          <w:rFonts w:ascii="Arial" w:hAnsi="Arial" w:cs="Arial"/>
        </w:rPr>
      </w:pPr>
    </w:p>
    <w:p w:rsidR="007221A7" w:rsidRDefault="007221A7" w:rsidP="007221A7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Przewodniczący Komisji Konkursowej</w:t>
      </w:r>
    </w:p>
    <w:p w:rsidR="007221A7" w:rsidRDefault="007221A7" w:rsidP="007221A7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221A7" w:rsidRDefault="007221A7" w:rsidP="007221A7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Ksenia Wąsowska</w:t>
      </w:r>
    </w:p>
    <w:p w:rsidR="00DB5126" w:rsidRDefault="00DB5126" w:rsidP="007221A7">
      <w:pPr>
        <w:spacing w:after="0" w:line="276" w:lineRule="auto"/>
        <w:jc w:val="both"/>
        <w:rPr>
          <w:rFonts w:ascii="Arial" w:hAnsi="Arial" w:cs="Arial"/>
        </w:rPr>
      </w:pPr>
    </w:p>
    <w:p w:rsidR="00DB5126" w:rsidRPr="00DB5126" w:rsidRDefault="00EB1B19" w:rsidP="007221A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Siennica, dnia 27</w:t>
      </w:r>
      <w:r w:rsidR="00DB5126" w:rsidRPr="00DB5126">
        <w:rPr>
          <w:rFonts w:ascii="Arial" w:hAnsi="Arial" w:cs="Arial"/>
          <w:sz w:val="20"/>
          <w:szCs w:val="20"/>
        </w:rPr>
        <w:t xml:space="preserve"> lutego 2020 roku</w:t>
      </w:r>
    </w:p>
    <w:sectPr w:rsidR="00DB5126" w:rsidRPr="00DB5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DE1"/>
    <w:rsid w:val="007221A7"/>
    <w:rsid w:val="00893DE1"/>
    <w:rsid w:val="00961E65"/>
    <w:rsid w:val="00B55266"/>
    <w:rsid w:val="00DB5126"/>
    <w:rsid w:val="00EB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2047E-A4C2-45A5-A6DE-EF4BDEA6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2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1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 Wąsowska</dc:creator>
  <cp:keywords/>
  <dc:description/>
  <cp:lastModifiedBy>Renata Andruk</cp:lastModifiedBy>
  <cp:revision>2</cp:revision>
  <cp:lastPrinted>2020-02-26T09:47:00Z</cp:lastPrinted>
  <dcterms:created xsi:type="dcterms:W3CDTF">2020-02-27T12:32:00Z</dcterms:created>
  <dcterms:modified xsi:type="dcterms:W3CDTF">2020-02-27T12:32:00Z</dcterms:modified>
</cp:coreProperties>
</file>