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813489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IR.271.8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bookmarkStart w:id="0" w:name="_GoBack"/>
      <w:bookmarkEnd w:id="0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3</w:t>
      </w:r>
      <w:r w:rsidR="002709AF">
        <w:rPr>
          <w:rFonts w:asciiTheme="minorHAnsi" w:hAnsiTheme="minorHAnsi" w:cs="Times New Roman"/>
          <w:b/>
          <w:bCs/>
          <w:color w:val="000000"/>
          <w:sz w:val="22"/>
          <w:szCs w:val="22"/>
        </w:rPr>
        <w:t>a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B66233" w:rsidRDefault="00B66233" w:rsidP="00B66233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B66233" w:rsidRDefault="00B66233" w:rsidP="00B66233">
      <w:pPr>
        <w:rPr>
          <w:rFonts w:cs="Arial"/>
          <w:sz w:val="24"/>
          <w:szCs w:val="24"/>
        </w:rPr>
      </w:pPr>
    </w:p>
    <w:p w:rsidR="00B66233" w:rsidRPr="00B66233" w:rsidRDefault="00B66233" w:rsidP="00B66233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</w:t>
      </w:r>
      <w:r w:rsidRPr="00B66233">
        <w:rPr>
          <w:rFonts w:cs="Arial"/>
          <w:b/>
          <w:sz w:val="24"/>
          <w:szCs w:val="24"/>
          <w:u w:val="single"/>
        </w:rPr>
        <w:t xml:space="preserve">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Pr="00B66233">
        <w:rPr>
          <w:rFonts w:cs="Arial"/>
          <w:b/>
          <w:i/>
        </w:rPr>
        <w:t>Dowóz dzieci i młodzieży szkolnej w roku szkolnym 2016/2017 Część I Dowóz dzieci i młodzieży szkolnej pełnosprawnej do szkół w Siennicy i Żakowie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F1" w:rsidRDefault="00347DF1" w:rsidP="00347DF1">
      <w:pPr>
        <w:spacing w:after="0" w:line="240" w:lineRule="auto"/>
      </w:pPr>
      <w:r>
        <w:separator/>
      </w:r>
    </w:p>
  </w:endnote>
  <w:endnote w:type="continuationSeparator" w:id="0">
    <w:p w:rsidR="00347DF1" w:rsidRDefault="00347DF1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2709AF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F1" w:rsidRDefault="00347DF1" w:rsidP="00347DF1">
      <w:pPr>
        <w:spacing w:after="0" w:line="240" w:lineRule="auto"/>
      </w:pPr>
      <w:r>
        <w:separator/>
      </w:r>
    </w:p>
  </w:footnote>
  <w:footnote w:type="continuationSeparator" w:id="0">
    <w:p w:rsidR="00347DF1" w:rsidRDefault="00347DF1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457A6A"/>
    <w:rsid w:val="004D36A0"/>
    <w:rsid w:val="005C348B"/>
    <w:rsid w:val="007F2518"/>
    <w:rsid w:val="00813489"/>
    <w:rsid w:val="009312FB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8</cp:revision>
  <dcterms:created xsi:type="dcterms:W3CDTF">2016-06-23T12:46:00Z</dcterms:created>
  <dcterms:modified xsi:type="dcterms:W3CDTF">2016-08-08T10:37:00Z</dcterms:modified>
</cp:coreProperties>
</file>